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0B9B4" w14:textId="77777777" w:rsidR="00E62443" w:rsidRDefault="00E62443" w:rsidP="00E62443">
      <w:pPr>
        <w:jc w:val="right"/>
        <w:rPr>
          <w:rFonts w:ascii="Verdana" w:eastAsia="Verdana" w:hAnsi="Verdana" w:cs="Times New Roman"/>
          <w:b/>
          <w:color w:val="773F00" w:themeColor="accent6" w:themeShade="80"/>
        </w:rPr>
      </w:pPr>
      <w:bookmarkStart w:id="0" w:name="_Hlk217970784"/>
      <w:bookmarkStart w:id="1" w:name="_Toc243294538"/>
      <w:bookmarkStart w:id="2" w:name="_Toc516566314"/>
      <w:bookmarkStart w:id="3" w:name="_Toc516581582"/>
      <w:bookmarkStart w:id="4" w:name="_Toc516734756"/>
      <w:bookmarkStart w:id="5" w:name="_Toc516738786"/>
      <w:bookmarkStart w:id="6" w:name="_Toc8212125"/>
      <w:r w:rsidRPr="00C116F3">
        <w:rPr>
          <w:rFonts w:ascii="Verdana" w:eastAsia="Verdana" w:hAnsi="Verdana" w:cs="Times New Roman"/>
          <w:b/>
        </w:rPr>
        <w:t>ZAŁĄCZNIK NR 1 DO SWZ – OPIS PRZEDMIOTU ZAKUPU</w:t>
      </w:r>
      <w:r>
        <w:rPr>
          <w:rFonts w:ascii="Verdana" w:eastAsia="Verdana" w:hAnsi="Verdana" w:cs="Times New Roman"/>
          <w:b/>
        </w:rPr>
        <w:t xml:space="preserve"> </w:t>
      </w:r>
      <w:r>
        <w:rPr>
          <w:rFonts w:ascii="Verdana" w:eastAsia="Verdana" w:hAnsi="Verdana" w:cs="Times New Roman"/>
          <w:b/>
          <w:u w:val="single"/>
        </w:rPr>
        <w:t>DLA CZĘŚCI 1</w:t>
      </w:r>
    </w:p>
    <w:bookmarkEnd w:id="0"/>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151634F7" w14:textId="77777777" w:rsidR="00E62443" w:rsidRDefault="008D0EB4" w:rsidP="00E62443">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r w:rsidR="00E62443">
        <w:rPr>
          <w:rFonts w:cstheme="minorHAnsi"/>
          <w:szCs w:val="18"/>
        </w:rPr>
        <w:t>.</w:t>
      </w:r>
    </w:p>
    <w:p w14:paraId="6C4A595D" w14:textId="1C6A5BA5" w:rsidR="00CB3145" w:rsidRPr="00E62443" w:rsidRDefault="00757541" w:rsidP="00E62443">
      <w:pPr>
        <w:pStyle w:val="Akapitzlist"/>
        <w:spacing w:before="120" w:line="276" w:lineRule="auto"/>
        <w:ind w:left="284"/>
        <w:jc w:val="center"/>
        <w:outlineLvl w:val="0"/>
        <w:rPr>
          <w:rFonts w:cstheme="minorHAnsi"/>
          <w:i/>
          <w:iCs/>
          <w:sz w:val="16"/>
          <w:szCs w:val="16"/>
        </w:rPr>
      </w:pPr>
      <w:r w:rsidRPr="00E62443">
        <w:rPr>
          <w:rFonts w:cstheme="minorHAnsi"/>
          <w:b/>
          <w:i/>
          <w:iCs/>
          <w:szCs w:val="18"/>
        </w:rPr>
        <w:t>„</w:t>
      </w:r>
      <w:r w:rsidR="00EC38CF" w:rsidRPr="00E62443">
        <w:rPr>
          <w:rFonts w:cstheme="minorHAnsi"/>
          <w:b/>
          <w:i/>
          <w:iCs/>
          <w:szCs w:val="18"/>
        </w:rPr>
        <w:t xml:space="preserve">Budowa przyłącza kablowego nN 0,4 </w:t>
      </w:r>
      <w:proofErr w:type="spellStart"/>
      <w:r w:rsidR="00EC38CF" w:rsidRPr="00E62443">
        <w:rPr>
          <w:rFonts w:cstheme="minorHAnsi"/>
          <w:b/>
          <w:i/>
          <w:iCs/>
          <w:szCs w:val="18"/>
        </w:rPr>
        <w:t>kV</w:t>
      </w:r>
      <w:proofErr w:type="spellEnd"/>
      <w:r w:rsidR="00EC38CF" w:rsidRPr="00E62443">
        <w:rPr>
          <w:rFonts w:cstheme="minorHAnsi"/>
          <w:b/>
          <w:i/>
          <w:iCs/>
          <w:szCs w:val="18"/>
        </w:rPr>
        <w:t xml:space="preserve"> Łódź, </w:t>
      </w:r>
      <w:r w:rsidR="00193496" w:rsidRPr="00E62443">
        <w:rPr>
          <w:rFonts w:cstheme="minorHAnsi"/>
          <w:b/>
          <w:i/>
          <w:iCs/>
          <w:szCs w:val="18"/>
        </w:rPr>
        <w:t xml:space="preserve">ul. Przepiórcza, </w:t>
      </w:r>
      <w:r w:rsidR="00E62443">
        <w:rPr>
          <w:rFonts w:cstheme="minorHAnsi"/>
          <w:b/>
          <w:i/>
          <w:iCs/>
          <w:szCs w:val="18"/>
        </w:rPr>
        <w:t xml:space="preserve">                                                </w:t>
      </w:r>
      <w:r w:rsidR="00193496" w:rsidRPr="00E62443">
        <w:rPr>
          <w:rFonts w:cstheme="minorHAnsi"/>
          <w:b/>
          <w:i/>
          <w:iCs/>
          <w:szCs w:val="18"/>
        </w:rPr>
        <w:t xml:space="preserve">dz. 159/6, 159/7, 159/8 </w:t>
      </w:r>
      <w:r w:rsidR="00EC38CF" w:rsidRPr="00E62443">
        <w:rPr>
          <w:rFonts w:cstheme="minorHAnsi"/>
          <w:b/>
          <w:i/>
          <w:iCs/>
          <w:szCs w:val="18"/>
        </w:rPr>
        <w:t>(RE Łódź)”</w:t>
      </w:r>
    </w:p>
    <w:p w14:paraId="69871B2A" w14:textId="4C9C5E6B"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E62443" w:rsidRPr="00E62443">
        <w:rPr>
          <w:rFonts w:cstheme="minorHAnsi"/>
          <w:b/>
          <w:bCs/>
          <w:szCs w:val="18"/>
        </w:rPr>
        <w:t xml:space="preserve">       </w:t>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6F7516">
        <w:rPr>
          <w:rFonts w:eastAsia="Times New Roman" w:cs="Calibri"/>
          <w:szCs w:val="18"/>
        </w:rPr>
        <w:t>(z uwzględnieniem ograniczeń technologii).</w:t>
      </w:r>
    </w:p>
    <w:p w14:paraId="24B60DBE" w14:textId="7669D64A" w:rsidR="008D0EB4" w:rsidRPr="00D70278" w:rsidRDefault="008D0EB4" w:rsidP="008F72E5">
      <w:pPr>
        <w:pStyle w:val="Akapitzlist"/>
        <w:numPr>
          <w:ilvl w:val="1"/>
          <w:numId w:val="7"/>
        </w:numPr>
        <w:spacing w:before="120" w:after="0" w:line="276" w:lineRule="auto"/>
        <w:jc w:val="both"/>
        <w:outlineLvl w:val="0"/>
        <w:rPr>
          <w:rFonts w:eastAsia="Times New Roman" w:cs="Calibri"/>
          <w:szCs w:val="18"/>
        </w:rPr>
      </w:pPr>
      <w:r w:rsidRPr="00D70278">
        <w:rPr>
          <w:rFonts w:eastAsia="Times New Roman" w:cs="Calibri"/>
          <w:szCs w:val="18"/>
        </w:rPr>
        <w:t>Maksymalny czas wyłączeń odbiorców dla całej realizacji nie będzie trwał, łącznie w całym okresie wykonywania, dłużej niż:</w:t>
      </w:r>
      <w:r w:rsidR="006F7516" w:rsidRPr="00D70278">
        <w:rPr>
          <w:rFonts w:eastAsia="Times New Roman" w:cs="Calibri"/>
          <w:szCs w:val="18"/>
        </w:rPr>
        <w:t xml:space="preserve"> </w:t>
      </w:r>
      <w:r w:rsidR="00193496" w:rsidRPr="00E62443">
        <w:rPr>
          <w:rFonts w:eastAsia="Times New Roman" w:cs="Calibri"/>
          <w:b/>
          <w:bCs/>
          <w:i/>
          <w:iCs/>
          <w:szCs w:val="18"/>
        </w:rPr>
        <w:t>0</w:t>
      </w:r>
      <w:r w:rsidR="00E62443" w:rsidRPr="00E62443">
        <w:rPr>
          <w:rFonts w:eastAsia="Times New Roman" w:cs="Calibri"/>
          <w:b/>
          <w:bCs/>
          <w:i/>
          <w:iCs/>
          <w:szCs w:val="18"/>
        </w:rPr>
        <w:t xml:space="preserve"> </w:t>
      </w:r>
      <w:r w:rsidRPr="00E62443">
        <w:rPr>
          <w:rFonts w:eastAsia="Times New Roman" w:cs="Calibri"/>
          <w:b/>
          <w:bCs/>
          <w:i/>
          <w:iCs/>
          <w:szCs w:val="18"/>
        </w:rPr>
        <w:t>godzin</w:t>
      </w:r>
      <w:r w:rsidRPr="00D70278">
        <w:rPr>
          <w:rFonts w:eastAsia="Times New Roman" w:cs="Calibri"/>
          <w:szCs w:val="18"/>
        </w:rPr>
        <w:t xml:space="preserve">. Natomiast jednorazowa przerwa nie może przekroczyć </w:t>
      </w:r>
      <w:r w:rsidR="00193496" w:rsidRPr="00E62443">
        <w:rPr>
          <w:rFonts w:eastAsia="Times New Roman" w:cs="Calibri"/>
          <w:b/>
          <w:i/>
          <w:iCs/>
          <w:szCs w:val="18"/>
        </w:rPr>
        <w:t>0</w:t>
      </w:r>
      <w:r w:rsidR="006F7516" w:rsidRPr="00E62443">
        <w:rPr>
          <w:rFonts w:eastAsia="Times New Roman" w:cs="Calibri"/>
          <w:b/>
          <w:i/>
          <w:iCs/>
          <w:szCs w:val="18"/>
        </w:rPr>
        <w:t> </w:t>
      </w:r>
      <w:r w:rsidRPr="00E62443">
        <w:rPr>
          <w:rFonts w:eastAsia="Times New Roman" w:cs="Calibri"/>
          <w:b/>
          <w:i/>
          <w:iCs/>
          <w:szCs w:val="18"/>
        </w:rPr>
        <w:t>godzin</w:t>
      </w:r>
      <w:r w:rsidRPr="00D70278">
        <w:rPr>
          <w:rFonts w:eastAsia="Times New Roman" w:cs="Calibri"/>
          <w:b/>
          <w:szCs w:val="18"/>
        </w:rPr>
        <w:t>.</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E62443">
      <w:pPr>
        <w:spacing w:before="120" w:after="0" w:line="276"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E62443">
      <w:pPr>
        <w:pStyle w:val="Akapitzlist"/>
        <w:numPr>
          <w:ilvl w:val="0"/>
          <w:numId w:val="10"/>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E62443">
      <w:pPr>
        <w:pStyle w:val="Akapitzlist"/>
        <w:numPr>
          <w:ilvl w:val="0"/>
          <w:numId w:val="11"/>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E62443">
      <w:pPr>
        <w:pStyle w:val="Akapitzlist"/>
        <w:numPr>
          <w:ilvl w:val="0"/>
          <w:numId w:val="12"/>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E62443">
      <w:pPr>
        <w:pStyle w:val="Akapitzlist"/>
        <w:numPr>
          <w:ilvl w:val="0"/>
          <w:numId w:val="13"/>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E62443">
      <w:pPr>
        <w:pStyle w:val="Akapitzlist"/>
        <w:numPr>
          <w:ilvl w:val="0"/>
          <w:numId w:val="14"/>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E62443">
      <w:pPr>
        <w:pStyle w:val="Akapitzlist"/>
        <w:numPr>
          <w:ilvl w:val="0"/>
          <w:numId w:val="15"/>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Default="008D0EB4" w:rsidP="00E62443">
      <w:pPr>
        <w:pStyle w:val="Akapitzlist"/>
        <w:numPr>
          <w:ilvl w:val="0"/>
          <w:numId w:val="16"/>
        </w:numPr>
        <w:spacing w:before="120" w:after="0" w:line="276"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7632B7F6" w14:textId="77777777" w:rsidR="00E62443" w:rsidRPr="00783D03" w:rsidRDefault="00E62443" w:rsidP="00E62443">
      <w:pPr>
        <w:pStyle w:val="Akapitzlist"/>
        <w:spacing w:before="120" w:after="0" w:line="276" w:lineRule="auto"/>
        <w:ind w:left="1560"/>
        <w:jc w:val="both"/>
        <w:outlineLvl w:val="0"/>
        <w:rPr>
          <w:rFonts w:eastAsia="Times New Roman" w:cs="Calibri"/>
          <w:szCs w:val="18"/>
        </w:rPr>
      </w:pPr>
    </w:p>
    <w:p w14:paraId="4161DF15" w14:textId="138A63B1" w:rsidR="004906BC" w:rsidRPr="007757B5" w:rsidRDefault="004906BC" w:rsidP="00E62443">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BCEA67C" w14:textId="77777777" w:rsidR="0049152F" w:rsidRDefault="00CD667C" w:rsidP="00E62443">
      <w:pPr>
        <w:pStyle w:val="Akapitzlist"/>
        <w:spacing w:before="120" w:line="276" w:lineRule="auto"/>
        <w:ind w:left="284"/>
        <w:jc w:val="both"/>
        <w:outlineLvl w:val="0"/>
        <w:rPr>
          <w:rFonts w:cstheme="minorHAnsi"/>
          <w:b/>
          <w:szCs w:val="18"/>
        </w:rPr>
      </w:pPr>
      <w:r w:rsidRPr="00E62443">
        <w:rPr>
          <w:rFonts w:cstheme="minorHAnsi"/>
          <w:b/>
          <w:i/>
          <w:iCs/>
          <w:szCs w:val="18"/>
        </w:rPr>
        <w:t>6</w:t>
      </w:r>
      <w:r w:rsidR="004644EA" w:rsidRPr="00E62443">
        <w:rPr>
          <w:rFonts w:cstheme="minorHAnsi"/>
          <w:b/>
          <w:i/>
          <w:iCs/>
          <w:szCs w:val="18"/>
        </w:rPr>
        <w:t xml:space="preserve"> miesiące od dnia podpisania umowy</w:t>
      </w:r>
      <w:r w:rsidR="004644EA">
        <w:rPr>
          <w:rFonts w:cstheme="minorHAnsi"/>
          <w:b/>
          <w:szCs w:val="18"/>
        </w:rPr>
        <w:t xml:space="preserve"> </w:t>
      </w:r>
    </w:p>
    <w:p w14:paraId="62B80F34" w14:textId="05AF9408" w:rsidR="004906BC" w:rsidRPr="007757B5" w:rsidRDefault="004644EA" w:rsidP="00E62443">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E62443">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3F698C4A" w:rsidR="004906BC" w:rsidRPr="007757B5" w:rsidRDefault="00C13454" w:rsidP="00E62443">
      <w:pPr>
        <w:spacing w:line="276" w:lineRule="auto"/>
        <w:ind w:firstLine="284"/>
        <w:jc w:val="both"/>
        <w:outlineLvl w:val="0"/>
        <w:rPr>
          <w:rFonts w:cstheme="minorHAnsi"/>
          <w:szCs w:val="18"/>
        </w:rPr>
      </w:pPr>
      <w:r w:rsidRPr="007757B5">
        <w:rPr>
          <w:rFonts w:cstheme="minorHAnsi"/>
          <w:szCs w:val="18"/>
        </w:rPr>
        <w:t xml:space="preserve">Na terenie działania: </w:t>
      </w:r>
      <w:r w:rsidR="005F23E1" w:rsidRPr="00D11D81">
        <w:rPr>
          <w:rFonts w:cstheme="minorHAnsi"/>
          <w:b/>
          <w:i/>
          <w:iCs/>
          <w:szCs w:val="18"/>
        </w:rPr>
        <w:t>RE</w:t>
      </w:r>
      <w:r w:rsidR="00CB3145" w:rsidRPr="00D11D81">
        <w:rPr>
          <w:rFonts w:cstheme="minorHAnsi"/>
          <w:b/>
          <w:i/>
          <w:iCs/>
          <w:szCs w:val="18"/>
        </w:rPr>
        <w:t xml:space="preserve"> </w:t>
      </w:r>
      <w:r w:rsidR="00243D00" w:rsidRPr="00D11D81">
        <w:rPr>
          <w:rFonts w:cstheme="minorHAnsi"/>
          <w:b/>
          <w:i/>
          <w:iCs/>
          <w:szCs w:val="18"/>
        </w:rPr>
        <w:t>Łódź</w:t>
      </w:r>
      <w:r w:rsidR="005F23E1" w:rsidRPr="00D11D81">
        <w:rPr>
          <w:rFonts w:cstheme="minorHAnsi"/>
          <w:b/>
          <w:i/>
          <w:iCs/>
          <w:szCs w:val="18"/>
        </w:rPr>
        <w:t xml:space="preserve">, miejscowość </w:t>
      </w:r>
      <w:r w:rsidR="00CB3145" w:rsidRPr="00D11D81">
        <w:rPr>
          <w:rFonts w:cstheme="minorHAnsi"/>
          <w:b/>
          <w:i/>
          <w:iCs/>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37B5B437"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SN/nN stanowią załącznik do niniejszej Specyfikacji (SST-</w:t>
      </w:r>
      <w:r w:rsidR="00E62443">
        <w:rPr>
          <w:rFonts w:cstheme="minorHAnsi"/>
          <w:b/>
          <w:szCs w:val="18"/>
        </w:rPr>
        <w:t>T</w:t>
      </w:r>
      <w:r w:rsidRPr="005F23E1">
        <w:rPr>
          <w:rFonts w:cstheme="minorHAnsi"/>
          <w:b/>
          <w:szCs w:val="18"/>
        </w:rPr>
        <w:t xml:space="preserve">ransformatory) </w:t>
      </w:r>
    </w:p>
    <w:p w14:paraId="232AEF86" w14:textId="0BE95996" w:rsidR="00CB3145" w:rsidRPr="00E62443" w:rsidRDefault="00E818CE" w:rsidP="00E6244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84D62B6" w14:textId="558BEA30" w:rsidR="00CB3145" w:rsidRPr="00E62443" w:rsidRDefault="00E818CE" w:rsidP="00E6244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4CBCAFBB" w14:textId="23C2321B" w:rsidR="003263C1" w:rsidRPr="003263C1" w:rsidRDefault="00E818CE" w:rsidP="00E62443">
      <w:pPr>
        <w:pStyle w:val="Akapitzlist"/>
        <w:numPr>
          <w:ilvl w:val="0"/>
          <w:numId w:val="17"/>
        </w:numPr>
        <w:spacing w:before="120" w:after="0" w:line="276" w:lineRule="auto"/>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Default="004906BC" w:rsidP="00DB2BFF">
      <w:pPr>
        <w:pStyle w:val="Akapitzlist"/>
        <w:spacing w:before="120" w:line="276" w:lineRule="auto"/>
        <w:ind w:left="426"/>
        <w:jc w:val="both"/>
        <w:outlineLvl w:val="0"/>
        <w:rPr>
          <w:rFonts w:cstheme="minorHAnsi"/>
          <w:szCs w:val="18"/>
        </w:rPr>
      </w:pPr>
    </w:p>
    <w:p w14:paraId="4D37A405" w14:textId="77777777" w:rsidR="00E62443" w:rsidRPr="007757B5" w:rsidRDefault="00E62443"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lastRenderedPageBreak/>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1"/>
      <w:bookmarkEnd w:id="2"/>
      <w:bookmarkEnd w:id="3"/>
      <w:bookmarkEnd w:id="4"/>
      <w:bookmarkEnd w:id="5"/>
      <w:bookmarkEnd w:id="6"/>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0622C59A"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Wyłączenia realizacji zadań z zakresu dokumentacji projektowej:</w:t>
      </w:r>
      <w:r w:rsidR="00E62443">
        <w:rPr>
          <w:rFonts w:cstheme="minorHAnsi"/>
          <w:szCs w:val="18"/>
        </w:rPr>
        <w:t xml:space="preserve"> </w:t>
      </w:r>
      <w:r w:rsidRPr="00E62443">
        <w:rPr>
          <w:rFonts w:cstheme="minorHAnsi"/>
          <w:b/>
          <w:szCs w:val="18"/>
        </w:rPr>
        <w:t xml:space="preserve">Dokumentacja    </w:t>
      </w:r>
      <w:r w:rsidR="002B5B5C" w:rsidRPr="00E62443">
        <w:rPr>
          <w:rFonts w:cstheme="minorHAnsi"/>
          <w:b/>
          <w:szCs w:val="18"/>
        </w:rPr>
        <w:t xml:space="preserve"> </w:t>
      </w:r>
      <w:r w:rsidR="002B5B5C" w:rsidRPr="00E62443">
        <w:rPr>
          <w:rFonts w:cstheme="minorHAnsi"/>
          <w:b/>
          <w:szCs w:val="18"/>
        </w:rPr>
        <w:br/>
      </w:r>
      <w:r w:rsidRPr="00E62443">
        <w:rPr>
          <w:rFonts w:cstheme="minorHAnsi"/>
          <w:b/>
          <w:szCs w:val="18"/>
        </w:rPr>
        <w:t xml:space="preserve">projektowa </w:t>
      </w:r>
      <w:r w:rsidRPr="00E62443">
        <w:rPr>
          <w:rFonts w:cstheme="minorHAnsi"/>
          <w:b/>
          <w:szCs w:val="18"/>
          <w:u w:val="single"/>
        </w:rPr>
        <w:t>będzie realizowana w całości</w:t>
      </w:r>
      <w:r w:rsidRPr="00E62443">
        <w:rPr>
          <w:rFonts w:cstheme="minorHAnsi"/>
          <w:b/>
          <w:szCs w:val="18"/>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63FCB84B" w14:textId="5DC903A9" w:rsidR="00D8328D" w:rsidRPr="00E62443" w:rsidRDefault="00EC38CF" w:rsidP="00CB3145">
      <w:pPr>
        <w:pStyle w:val="Akapitzlist"/>
        <w:numPr>
          <w:ilvl w:val="0"/>
          <w:numId w:val="9"/>
        </w:numPr>
        <w:spacing w:before="120" w:after="0" w:line="276" w:lineRule="auto"/>
        <w:jc w:val="both"/>
        <w:outlineLvl w:val="0"/>
        <w:rPr>
          <w:rFonts w:cstheme="minorHAnsi"/>
          <w:b/>
          <w:szCs w:val="20"/>
        </w:rPr>
      </w:pPr>
      <w:r w:rsidRPr="00E62443">
        <w:rPr>
          <w:rFonts w:cstheme="minorHAnsi"/>
          <w:b/>
          <w:szCs w:val="20"/>
        </w:rPr>
        <w:t>Brak</w:t>
      </w:r>
      <w:r w:rsidR="00E62443" w:rsidRPr="00E62443">
        <w:rPr>
          <w:rFonts w:cstheme="minorHAnsi"/>
          <w:b/>
          <w:szCs w:val="20"/>
        </w:rPr>
        <w:t xml:space="preserve"> stacji wskazanych przez Zamawiającego</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 xml:space="preserve">i modemu wraz o odpowiednią listwą zabezpieczeniową oraz zabezpieczonym gniazdem </w:t>
      </w:r>
      <w:r w:rsidRPr="002B5B5C">
        <w:rPr>
          <w:rFonts w:cstheme="minorHAnsi"/>
          <w:szCs w:val="18"/>
        </w:rPr>
        <w:lastRenderedPageBreak/>
        <w:t>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1CE7FE2F" w14:textId="77777777" w:rsidR="00E62443" w:rsidRPr="00463679" w:rsidRDefault="00E62443" w:rsidP="00E62443">
      <w:pPr>
        <w:pStyle w:val="Akapitzlist"/>
        <w:spacing w:before="120" w:after="240" w:line="276" w:lineRule="auto"/>
        <w:ind w:left="1134"/>
        <w:jc w:val="both"/>
        <w:outlineLvl w:val="0"/>
        <w:rPr>
          <w:rFonts w:cstheme="minorHAnsi"/>
          <w:bCs/>
          <w:szCs w:val="18"/>
        </w:rPr>
      </w:pP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62443" w:rsidRPr="00E62443" w14:paraId="42F86396" w14:textId="77777777" w:rsidTr="001A2223">
      <w:trPr>
        <w:trHeight w:val="1140"/>
      </w:trPr>
      <w:tc>
        <w:tcPr>
          <w:tcW w:w="6119" w:type="dxa"/>
          <w:vAlign w:val="center"/>
        </w:tcPr>
        <w:p w14:paraId="14428059" w14:textId="77777777" w:rsidR="00E62443" w:rsidRPr="006E100D" w:rsidRDefault="00E62443" w:rsidP="00E62443">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642A263" w14:textId="351A9FA6" w:rsidR="00E62443" w:rsidRPr="0049152F" w:rsidRDefault="00E62443" w:rsidP="00E62443">
          <w:pPr>
            <w:suppressAutoHyphens/>
            <w:ind w:right="187"/>
            <w:rPr>
              <w:rFonts w:asciiTheme="majorHAnsi" w:hAnsiTheme="majorHAnsi"/>
              <w:color w:val="000000" w:themeColor="text1"/>
              <w:sz w:val="14"/>
              <w:szCs w:val="18"/>
            </w:rPr>
          </w:pPr>
          <w:r w:rsidRPr="0049152F">
            <w:rPr>
              <w:rFonts w:asciiTheme="majorHAnsi" w:hAnsiTheme="majorHAnsi"/>
              <w:b/>
              <w:bCs/>
              <w:color w:val="000000" w:themeColor="text1"/>
              <w:sz w:val="14"/>
              <w:szCs w:val="18"/>
            </w:rPr>
            <w:t>POST/DYS/OLD/GZ/00090/2026 – Cz. 1</w:t>
          </w:r>
        </w:p>
      </w:tc>
      <w:tc>
        <w:tcPr>
          <w:tcW w:w="977" w:type="dxa"/>
          <w:vAlign w:val="center"/>
        </w:tcPr>
        <w:p w14:paraId="555C8874" w14:textId="77777777" w:rsidR="00E62443" w:rsidRPr="0049152F" w:rsidRDefault="00E62443" w:rsidP="00E62443">
          <w:pPr>
            <w:suppressAutoHyphens/>
            <w:ind w:right="187"/>
            <w:rPr>
              <w:rFonts w:asciiTheme="majorHAnsi" w:hAnsiTheme="majorHAnsi"/>
              <w:color w:val="092D74"/>
              <w:sz w:val="14"/>
              <w:szCs w:val="18"/>
            </w:rPr>
          </w:pPr>
        </w:p>
      </w:tc>
      <w:tc>
        <w:tcPr>
          <w:tcW w:w="3110" w:type="dxa"/>
          <w:vAlign w:val="center"/>
        </w:tcPr>
        <w:p w14:paraId="59EBB7D6" w14:textId="77777777" w:rsidR="00E62443" w:rsidRPr="0049152F" w:rsidRDefault="00E62443" w:rsidP="00E62443">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4E1138F9" wp14:editId="05C38D3D">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416CFE4" w:rsidR="00347E8D" w:rsidRPr="0049152F" w:rsidRDefault="00347E8D" w:rsidP="00E624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321CFA"/>
    <w:multiLevelType w:val="hybridMultilevel"/>
    <w:tmpl w:val="8DA4466C"/>
    <w:lvl w:ilvl="0" w:tplc="0415000B">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0"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680959438">
    <w:abstractNumId w:val="6"/>
  </w:num>
  <w:num w:numId="2" w16cid:durableId="907225076">
    <w:abstractNumId w:val="1"/>
  </w:num>
  <w:num w:numId="3" w16cid:durableId="27685669">
    <w:abstractNumId w:val="3"/>
  </w:num>
  <w:num w:numId="4" w16cid:durableId="1382286940">
    <w:abstractNumId w:val="7"/>
  </w:num>
  <w:num w:numId="5" w16cid:durableId="1369715831">
    <w:abstractNumId w:val="0"/>
  </w:num>
  <w:num w:numId="6" w16cid:durableId="2088569858">
    <w:abstractNumId w:val="4"/>
  </w:num>
  <w:num w:numId="7" w16cid:durableId="1528762160">
    <w:abstractNumId w:val="10"/>
  </w:num>
  <w:num w:numId="8" w16cid:durableId="794101816">
    <w:abstractNumId w:val="8"/>
  </w:num>
  <w:num w:numId="9" w16cid:durableId="1248689708">
    <w:abstractNumId w:val="12"/>
  </w:num>
  <w:num w:numId="10" w16cid:durableId="351801890">
    <w:abstractNumId w:val="16"/>
  </w:num>
  <w:num w:numId="11" w16cid:durableId="1838033897">
    <w:abstractNumId w:val="5"/>
  </w:num>
  <w:num w:numId="12" w16cid:durableId="1660033101">
    <w:abstractNumId w:val="15"/>
  </w:num>
  <w:num w:numId="13" w16cid:durableId="1248923679">
    <w:abstractNumId w:val="11"/>
  </w:num>
  <w:num w:numId="14" w16cid:durableId="648166785">
    <w:abstractNumId w:val="14"/>
  </w:num>
  <w:num w:numId="15" w16cid:durableId="1593853584">
    <w:abstractNumId w:val="13"/>
  </w:num>
  <w:num w:numId="16" w16cid:durableId="1896773984">
    <w:abstractNumId w:val="2"/>
  </w:num>
  <w:num w:numId="17" w16cid:durableId="158113349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182"/>
    <w:rsid w:val="000664EC"/>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48AF"/>
    <w:rsid w:val="00185AAB"/>
    <w:rsid w:val="00192A23"/>
    <w:rsid w:val="00193496"/>
    <w:rsid w:val="001974F6"/>
    <w:rsid w:val="001A2A0C"/>
    <w:rsid w:val="001A4996"/>
    <w:rsid w:val="001B0061"/>
    <w:rsid w:val="001D1A8B"/>
    <w:rsid w:val="001D2EB1"/>
    <w:rsid w:val="001D69FF"/>
    <w:rsid w:val="001E7E73"/>
    <w:rsid w:val="001F0AEC"/>
    <w:rsid w:val="001F3242"/>
    <w:rsid w:val="001F3600"/>
    <w:rsid w:val="001F3F20"/>
    <w:rsid w:val="001F52D9"/>
    <w:rsid w:val="001F6D0C"/>
    <w:rsid w:val="001F737A"/>
    <w:rsid w:val="002067F1"/>
    <w:rsid w:val="00224257"/>
    <w:rsid w:val="0024291C"/>
    <w:rsid w:val="00243739"/>
    <w:rsid w:val="00243D00"/>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263C1"/>
    <w:rsid w:val="00347E8D"/>
    <w:rsid w:val="00362C4E"/>
    <w:rsid w:val="00366FFB"/>
    <w:rsid w:val="00370670"/>
    <w:rsid w:val="00371A75"/>
    <w:rsid w:val="00375780"/>
    <w:rsid w:val="00380557"/>
    <w:rsid w:val="00381365"/>
    <w:rsid w:val="00385A7C"/>
    <w:rsid w:val="00387A0D"/>
    <w:rsid w:val="003903C2"/>
    <w:rsid w:val="00391F85"/>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274D2"/>
    <w:rsid w:val="004367FB"/>
    <w:rsid w:val="00436F85"/>
    <w:rsid w:val="0044629B"/>
    <w:rsid w:val="00446871"/>
    <w:rsid w:val="00446E2F"/>
    <w:rsid w:val="004571D7"/>
    <w:rsid w:val="00463679"/>
    <w:rsid w:val="004644EA"/>
    <w:rsid w:val="00466493"/>
    <w:rsid w:val="00473D75"/>
    <w:rsid w:val="0047759A"/>
    <w:rsid w:val="00482B2C"/>
    <w:rsid w:val="004906BC"/>
    <w:rsid w:val="0049152F"/>
    <w:rsid w:val="004925D9"/>
    <w:rsid w:val="00492AEE"/>
    <w:rsid w:val="00496273"/>
    <w:rsid w:val="004966D9"/>
    <w:rsid w:val="004A723C"/>
    <w:rsid w:val="004B29F9"/>
    <w:rsid w:val="004C2303"/>
    <w:rsid w:val="004D154B"/>
    <w:rsid w:val="004D63D5"/>
    <w:rsid w:val="004E1AB0"/>
    <w:rsid w:val="004E7573"/>
    <w:rsid w:val="004E7D91"/>
    <w:rsid w:val="004F0C4A"/>
    <w:rsid w:val="004F20AD"/>
    <w:rsid w:val="004F6B10"/>
    <w:rsid w:val="00520308"/>
    <w:rsid w:val="00535E9B"/>
    <w:rsid w:val="00543A7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1515"/>
    <w:rsid w:val="005E330A"/>
    <w:rsid w:val="005E4AA3"/>
    <w:rsid w:val="005E79E5"/>
    <w:rsid w:val="005F23E1"/>
    <w:rsid w:val="00623B01"/>
    <w:rsid w:val="006240E4"/>
    <w:rsid w:val="00625BB0"/>
    <w:rsid w:val="006261BB"/>
    <w:rsid w:val="006357D8"/>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1CA8"/>
    <w:rsid w:val="006F3B57"/>
    <w:rsid w:val="006F5F72"/>
    <w:rsid w:val="006F7516"/>
    <w:rsid w:val="0070771B"/>
    <w:rsid w:val="00710355"/>
    <w:rsid w:val="00713B03"/>
    <w:rsid w:val="00720ED1"/>
    <w:rsid w:val="007246D0"/>
    <w:rsid w:val="00726BF1"/>
    <w:rsid w:val="00727EC1"/>
    <w:rsid w:val="0073187A"/>
    <w:rsid w:val="007343BE"/>
    <w:rsid w:val="007343C5"/>
    <w:rsid w:val="00742321"/>
    <w:rsid w:val="00742807"/>
    <w:rsid w:val="00757541"/>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075C"/>
    <w:rsid w:val="008707CC"/>
    <w:rsid w:val="00873F53"/>
    <w:rsid w:val="00884D47"/>
    <w:rsid w:val="00891F65"/>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46774"/>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6F6B"/>
    <w:rsid w:val="009A7B36"/>
    <w:rsid w:val="009B3502"/>
    <w:rsid w:val="009B51B6"/>
    <w:rsid w:val="009B5CDA"/>
    <w:rsid w:val="009B633C"/>
    <w:rsid w:val="009C48AC"/>
    <w:rsid w:val="009C5C7C"/>
    <w:rsid w:val="009C6FBE"/>
    <w:rsid w:val="009C75CB"/>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689"/>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01A9"/>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96E50"/>
    <w:rsid w:val="00CB2D26"/>
    <w:rsid w:val="00CB3145"/>
    <w:rsid w:val="00CB3A6F"/>
    <w:rsid w:val="00CC6B15"/>
    <w:rsid w:val="00CD2022"/>
    <w:rsid w:val="00CD667C"/>
    <w:rsid w:val="00CE2F55"/>
    <w:rsid w:val="00D03C12"/>
    <w:rsid w:val="00D10930"/>
    <w:rsid w:val="00D11D81"/>
    <w:rsid w:val="00D1247E"/>
    <w:rsid w:val="00D21BCE"/>
    <w:rsid w:val="00D516C1"/>
    <w:rsid w:val="00D6344F"/>
    <w:rsid w:val="00D70278"/>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2443"/>
    <w:rsid w:val="00E66F4B"/>
    <w:rsid w:val="00E706C2"/>
    <w:rsid w:val="00E72CD1"/>
    <w:rsid w:val="00E8041E"/>
    <w:rsid w:val="00E818CE"/>
    <w:rsid w:val="00E92F67"/>
    <w:rsid w:val="00E95B91"/>
    <w:rsid w:val="00EA6557"/>
    <w:rsid w:val="00EA6B97"/>
    <w:rsid w:val="00EB216E"/>
    <w:rsid w:val="00EC07C0"/>
    <w:rsid w:val="00EC22FA"/>
    <w:rsid w:val="00EC30C5"/>
    <w:rsid w:val="00EC38CF"/>
    <w:rsid w:val="00ED2FD4"/>
    <w:rsid w:val="00EE5E2C"/>
    <w:rsid w:val="00EF7E87"/>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04E3"/>
    <w:rsid w:val="00F81046"/>
    <w:rsid w:val="00F835B4"/>
    <w:rsid w:val="00F90B96"/>
    <w:rsid w:val="00FA0F6A"/>
    <w:rsid w:val="00FB0646"/>
    <w:rsid w:val="00FB61C7"/>
    <w:rsid w:val="00FC7BB0"/>
    <w:rsid w:val="00FD22AB"/>
    <w:rsid w:val="00FD2808"/>
    <w:rsid w:val="00FD3338"/>
    <w:rsid w:val="00FD4B8D"/>
    <w:rsid w:val="00FD5F22"/>
    <w:rsid w:val="00FD6C16"/>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5082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1596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POST/DYS/OLD/GZ/00090/2026                        </dmsv2SWPP2ObjectNumber>
    <dmsv2SWPP2SumMD5 xmlns="http://schemas.microsoft.com/sharepoint/v3">dc86affceec59b4210f30e85dedef713</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24148633</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JEUP5JKVCYQC-1092029480-16643</_dlc_DocId>
    <_dlc_DocIdUrl xmlns="a19cb1c7-c5c7-46d4-85ae-d83685407bba">
      <Url>https://swpp2.dms.gkpge.pl/sites/41/_layouts/15/DocIdRedir.aspx?ID=JEUP5JKVCYQC-1092029480-16643</Url>
      <Description>JEUP5JKVCYQC-1092029480-16643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59DC3-C40A-4039-B07D-231FC806EE99}">
  <ds:schemaRefs>
    <ds:schemaRef ds:uri="http://schemas.microsoft.com/sharepoint/events"/>
  </ds:schemaRefs>
</ds:datastoreItem>
</file>

<file path=customXml/itemProps2.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D777AA90-C95E-42B0-B177-A3C1C481D1D1}"/>
</file>

<file path=docProps/app.xml><?xml version="1.0" encoding="utf-8"?>
<Properties xmlns="http://schemas.openxmlformats.org/officeDocument/2006/extended-properties" xmlns:vt="http://schemas.openxmlformats.org/officeDocument/2006/docPropsVTypes">
  <Template>PGE word swz test</Template>
  <TotalTime>135</TotalTime>
  <Pages>4</Pages>
  <Words>2081</Words>
  <Characters>12487</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34</cp:revision>
  <cp:lastPrinted>2024-07-15T11:21:00Z</cp:lastPrinted>
  <dcterms:created xsi:type="dcterms:W3CDTF">2025-10-01T10:46:00Z</dcterms:created>
  <dcterms:modified xsi:type="dcterms:W3CDTF">2026-01-15T08:19:00Z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14c6fab3-1be3-40a1-9a04-3a1981150887</vt:lpwstr>
  </property>
</Properties>
</file>